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700FBF41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2B0D64">
        <w:rPr>
          <w:rFonts w:ascii="Arial" w:hAnsi="Arial" w:cs="Arial"/>
          <w:sz w:val="36"/>
          <w:szCs w:val="36"/>
          <w:u w:val="thick"/>
        </w:rPr>
        <w:t>24/07/2024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450"/>
        <w:gridCol w:w="3544"/>
        <w:gridCol w:w="2835"/>
      </w:tblGrid>
      <w:tr w:rsidR="0075624B" w:rsidRPr="00CD73AB" w14:paraId="0F37026A" w14:textId="77777777" w:rsidTr="001F108D">
        <w:trPr>
          <w:trHeight w:val="434"/>
        </w:trPr>
        <w:tc>
          <w:tcPr>
            <w:tcW w:w="15465" w:type="dxa"/>
            <w:gridSpan w:val="7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59161CF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5666F2F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05F2B30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57E383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E754929" w14:textId="334B067E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44846DEE" w14:textId="7A7C1DB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545805B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B0F0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75624B" w:rsidRPr="00CD73AB" w14:paraId="7AF6EF9B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4BCB69E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801623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3A46BA0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E22E204" w14:textId="77A02BE5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7F24D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4013FBF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74E1F82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0B4DCF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65D83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A7B4E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B115F5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FC58906" w14:textId="1B0D33F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8267A3A" w14:textId="64CFA12B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55F6C8B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17AA7E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BB69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93F4A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AC88D99" w14:textId="631E440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2F8DA6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6A960EBD" w14:textId="77777777" w:rsidTr="00677BE4">
        <w:trPr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17C0299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4EEDEF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0E04CC5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5576D76" w14:textId="77777777" w:rsidTr="00677BE4">
        <w:trPr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F2E50B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ED4A5" w14:textId="77777777" w:rsidTr="00677BE4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797D3879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4207B8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F011D8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677BE4" w:rsidRPr="00243B0A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00519A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3BCD30E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6F93452" w14:textId="208FAC2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590528" w14:textId="14ADF805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71CC151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4A03A0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7701471A" w14:textId="28CB432F" w:rsidR="00677BE4" w:rsidRPr="00CD73AB" w:rsidRDefault="00677BE4" w:rsidP="00677BE4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394474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9DBED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C0DF6B2" w14:textId="66E2FC1D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738D3ED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1536564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D9459D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BF9425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D634203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18C038A0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53906A4D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52734FD" w14:textId="1AD8BC7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7CF27AAB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0D1BC3A0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524BA7F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A79627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3317459D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F07BDCE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47B77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F4CCE47" w14:textId="4E2794E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4C9A8BFC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09348F5D" w14:textId="77777777" w:rsidTr="00677BE4">
        <w:trPr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5DEDF66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384F1A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226D17C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B112E06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0655ED8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09420D8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DF065CC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0E88641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9C8AE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10CC2E4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2FDAB75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6DA81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0B8B06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BA5EA5C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50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7B634D2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0317F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3E0BD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5A314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84A2B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174110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E24691" w14:textId="74269FC2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6AFDCA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8F6241" w14:textId="3F758E18" w:rsidTr="00677BE4">
        <w:trPr>
          <w:gridBefore w:val="1"/>
          <w:wBefore w:w="17" w:type="dxa"/>
          <w:trHeight w:val="310"/>
        </w:trPr>
        <w:tc>
          <w:tcPr>
            <w:tcW w:w="3399" w:type="dxa"/>
            <w:vAlign w:val="center"/>
          </w:tcPr>
          <w:p w14:paraId="6BB9D9AD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677BE4" w:rsidRPr="00CD73AB" w:rsidRDefault="00677BE4" w:rsidP="00677BE4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21491DC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97973F7" w14:textId="2F62AC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DB91967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1F72925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395B91CD" w14:textId="1504DC47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3626F2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4721DA1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5998E125" w14:textId="6595B000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08F52FE1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2741636" w14:textId="77777777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15A73329" w14:textId="7313BE64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A627925" w14:textId="577BF185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0C347A1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7CD0130F" w14:textId="512B163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06AB13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FDCD4A3" w14:textId="199DA9E1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78314A" w14:textId="77777777" w:rsidR="00677BE4" w:rsidRPr="002B0D64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AF92546" w:rsidR="00677BE4" w:rsidRPr="002B0D64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271AD87" w14:textId="0B43B6A8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5D655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56B606" w14:textId="4FFD0857" w:rsidTr="00677BE4">
        <w:trPr>
          <w:gridBefore w:val="1"/>
          <w:wBefore w:w="17" w:type="dxa"/>
          <w:trHeight w:val="244"/>
        </w:trPr>
        <w:tc>
          <w:tcPr>
            <w:tcW w:w="3399" w:type="dxa"/>
            <w:vAlign w:val="center"/>
          </w:tcPr>
          <w:p w14:paraId="2E1AD5AE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677BE4" w:rsidRPr="00CD73AB" w:rsidRDefault="00677BE4" w:rsidP="00677BE4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4688E57" w14:textId="1E16B76D" w:rsidTr="00677BE4">
        <w:trPr>
          <w:gridBefore w:val="1"/>
          <w:wBefore w:w="17" w:type="dxa"/>
          <w:trHeight w:val="274"/>
        </w:trPr>
        <w:tc>
          <w:tcPr>
            <w:tcW w:w="3399" w:type="dxa"/>
            <w:vAlign w:val="center"/>
          </w:tcPr>
          <w:p w14:paraId="0B91BC74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590A049" w14:textId="23E745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A297F7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38ACBB0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890375F" w14:textId="09287D5A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28620410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D3AADD" w14:textId="565AA1A6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FA9211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84E2F75" w14:textId="4CF3E599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4ED70C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1ED6593A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5396BC1" w14:textId="118030FD" w:rsidTr="00677BE4">
        <w:trPr>
          <w:gridBefore w:val="1"/>
          <w:wBefore w:w="17" w:type="dxa"/>
          <w:trHeight w:val="246"/>
        </w:trPr>
        <w:tc>
          <w:tcPr>
            <w:tcW w:w="3399" w:type="dxa"/>
            <w:vAlign w:val="center"/>
          </w:tcPr>
          <w:p w14:paraId="7A7F7DE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677BE4" w:rsidRPr="00CD73AB" w:rsidRDefault="00677BE4" w:rsidP="00677BE4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equivalente </w:t>
            </w:r>
            <w:proofErr w:type="gramStart"/>
            <w:r w:rsidRPr="00CD73AB">
              <w:rPr>
                <w:rFonts w:ascii="Arial" w:hAnsi="Arial" w:cs="Arial"/>
                <w:sz w:val="28"/>
                <w:szCs w:val="24"/>
              </w:rPr>
              <w:t xml:space="preserve">a 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25</w:t>
            </w:r>
            <w:proofErr w:type="gramEnd"/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677BE4" w:rsidRPr="00CD73AB" w:rsidRDefault="00677BE4" w:rsidP="00677BE4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01AD4E0" w14:textId="1069C571" w:rsidTr="00677BE4">
        <w:trPr>
          <w:gridBefore w:val="1"/>
          <w:wBefore w:w="17" w:type="dxa"/>
          <w:trHeight w:val="70"/>
        </w:trPr>
        <w:tc>
          <w:tcPr>
            <w:tcW w:w="3399" w:type="dxa"/>
            <w:vAlign w:val="center"/>
          </w:tcPr>
          <w:p w14:paraId="36E7C28D" w14:textId="77777777" w:rsidR="00677BE4" w:rsidRPr="00232A07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Sulfato</w:t>
            </w:r>
            <w:r w:rsidRPr="00232A07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677BE4" w:rsidRPr="00232A07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677BE4" w:rsidRPr="00232A07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28146B0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2A0F024D" w14:textId="062B09E9" w:rsidTr="00677BE4">
        <w:trPr>
          <w:gridBefore w:val="1"/>
          <w:wBefore w:w="17" w:type="dxa"/>
          <w:trHeight w:val="556"/>
        </w:trPr>
        <w:tc>
          <w:tcPr>
            <w:tcW w:w="3399" w:type="dxa"/>
            <w:vAlign w:val="center"/>
          </w:tcPr>
          <w:p w14:paraId="00657955" w14:textId="77777777" w:rsidR="00677BE4" w:rsidRPr="0032118F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677BE4" w:rsidRPr="0032118F" w:rsidRDefault="00677BE4" w:rsidP="00677BE4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2029BA9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6ED95D5" w14:textId="201560A1" w:rsidTr="00677BE4">
        <w:trPr>
          <w:gridBefore w:val="1"/>
          <w:wBefore w:w="17" w:type="dxa"/>
          <w:trHeight w:val="276"/>
        </w:trPr>
        <w:tc>
          <w:tcPr>
            <w:tcW w:w="3399" w:type="dxa"/>
            <w:vAlign w:val="center"/>
          </w:tcPr>
          <w:p w14:paraId="1CD8107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7436B1" w14:textId="5E221332" w:rsidTr="00677BE4">
        <w:trPr>
          <w:gridBefore w:val="1"/>
          <w:wBefore w:w="17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7CBD46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EE06526" w14:textId="77777777" w:rsidTr="00677BE4">
        <w:trPr>
          <w:gridBefore w:val="1"/>
          <w:wBefore w:w="17" w:type="dxa"/>
          <w:trHeight w:val="278"/>
        </w:trPr>
        <w:tc>
          <w:tcPr>
            <w:tcW w:w="15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272FB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3C09E4A" w14:textId="5058EC36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OBSERVAÇÃO: Os medicamentos novos terão a dispensação realizada, temporariamente, a cada 30 dias.</w:t>
            </w:r>
          </w:p>
          <w:p w14:paraId="3F857691" w14:textId="149B4CEF" w:rsidR="00677BE4" w:rsidRPr="00CD73AB" w:rsidRDefault="00677BE4" w:rsidP="00677BE4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E2271E9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0A7904A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FB49B8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2EBFD64D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08D014C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0C77725E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D6B24A3" w14:textId="77777777" w:rsidR="00677BE4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7E16245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2696CA9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17A7B5E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62DB953F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CF97266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28A664BC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6822172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75182044" w14:textId="3F62F557" w:rsidTr="00677BE4">
        <w:trPr>
          <w:trHeight w:val="397"/>
        </w:trPr>
        <w:tc>
          <w:tcPr>
            <w:tcW w:w="15465" w:type="dxa"/>
            <w:gridSpan w:val="7"/>
            <w:vAlign w:val="center"/>
          </w:tcPr>
          <w:p w14:paraId="0F27B510" w14:textId="77777777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677BE4" w:rsidRPr="00CD73AB" w14:paraId="66A1F8BA" w14:textId="6746D80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6E45D7A7" w14:textId="33EC9468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906A070" w14:textId="3D2AE2C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E33E399" w14:textId="08169F8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69188F" w14:textId="2B0006C3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677BE4" w:rsidRPr="00CD73AB" w:rsidRDefault="00677BE4" w:rsidP="00677BE4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F84381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D2B70DE" w14:textId="75BCD0DA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D7FB1" w14:textId="4615EA2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ED1132" w14:textId="410A5B3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7C05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D64" w:rsidRPr="00CD73AB" w14:paraId="25B617E8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B7CCA5E" w14:textId="1C4AE4D7" w:rsidR="002B0D64" w:rsidRPr="00CD73AB" w:rsidRDefault="002B0D6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2B0D64" w:rsidRPr="00CD73AB" w:rsidRDefault="002B0D6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2B0D64" w:rsidRPr="00CD73AB" w:rsidRDefault="002B0D6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77777777" w:rsidR="002B0D6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7221015" w14:textId="4BF66CA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36B45C0" w14:textId="1A3A0D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1F9C206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4F08CD73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5ED8F4D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0420FA7D" w14:textId="75A45FE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BB93B28" w14:textId="07F74E1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677BE4" w:rsidRPr="00CD73AB" w:rsidRDefault="00677BE4" w:rsidP="00677BE4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14A62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5E27A03" w14:textId="5B2B247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73E736" w14:textId="778CD8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</w:t>
            </w:r>
            <w:r w:rsidRPr="00CD73AB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ABEC6D1" w14:textId="5BE4A00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677BE4" w:rsidRPr="00CD73AB" w:rsidRDefault="00677BE4" w:rsidP="00677BE4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677BE4" w:rsidRPr="00CD73AB" w:rsidRDefault="00677BE4" w:rsidP="00677BE4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4FB416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6A62AFF" w14:textId="51C51A10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677BE4" w:rsidRPr="00CD73AB" w:rsidRDefault="00677BE4" w:rsidP="00677BE4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p w14:paraId="36BCB9C4" w14:textId="77777777" w:rsidR="00243B0A" w:rsidRPr="00CD73AB" w:rsidRDefault="00243B0A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5B2E60C" w:rsidR="002E1538" w:rsidRPr="00243B0A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E626017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6F9DD933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6805D" w14:textId="77777777" w:rsidR="0053447D" w:rsidRDefault="0053447D" w:rsidP="002E1538"/>
    <w:p w14:paraId="6AD2B948" w14:textId="77777777" w:rsidR="0032118F" w:rsidRDefault="0032118F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23A94A19" w14:textId="77777777" w:rsidR="002B0D64" w:rsidRDefault="003334A6" w:rsidP="008F66B2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pacing w:val="1"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</w:p>
          <w:p w14:paraId="0ABF6124" w14:textId="5C0CD8CE" w:rsidR="003334A6" w:rsidRPr="00CD73AB" w:rsidRDefault="003334A6" w:rsidP="002B0D64">
            <w:pPr>
              <w:pStyle w:val="TableParagraph"/>
              <w:spacing w:line="240" w:lineRule="auto"/>
              <w:ind w:left="0" w:right="-71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Dispensação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8"/>
                <w:szCs w:val="24"/>
                <w:u w:val="single"/>
              </w:rPr>
              <w:t xml:space="preserve"> 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realizada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8"/>
                <w:szCs w:val="24"/>
                <w:u w:val="single"/>
              </w:rPr>
              <w:t xml:space="preserve"> 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para</w:t>
            </w:r>
            <w:r w:rsidR="002B0D64"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, no máximo, 30 dias, com necessidade de apresentação de nova receita a cada dispensação</w:t>
            </w:r>
            <w:r w:rsidRPr="002B0D64">
              <w:rPr>
                <w:rFonts w:ascii="Arial" w:hAnsi="Arial" w:cs="Arial"/>
                <w:i/>
                <w:color w:val="FF0000"/>
                <w:sz w:val="28"/>
                <w:szCs w:val="24"/>
              </w:rPr>
              <w:t>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3334A6" w:rsidRPr="00CD73AB" w14:paraId="3359160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F75D" w14:textId="5691AEB2" w:rsidR="003334A6" w:rsidRPr="00CD73AB" w:rsidRDefault="003334A6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9795" w14:textId="65D61842" w:rsidR="003334A6" w:rsidRPr="00CD73AB" w:rsidRDefault="003334A6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FF15" w14:textId="58B1F627" w:rsidR="003334A6" w:rsidRPr="00CD73AB" w:rsidRDefault="003334A6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74D6" w14:textId="65654C78" w:rsidR="003334A6" w:rsidRPr="00677BE4" w:rsidRDefault="00677BE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3334A6" w:rsidRPr="00CD73AB" w14:paraId="7B2A91A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CDAD" w14:textId="0C90F034" w:rsidR="003334A6" w:rsidRPr="00CD73AB" w:rsidRDefault="002B0D64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Pregabalina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5C75" w14:textId="1147FCBB" w:rsidR="003334A6" w:rsidRPr="00CD73AB" w:rsidRDefault="002B0D64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E306" w14:textId="6DEE4365" w:rsidR="003334A6" w:rsidRPr="00CD73AB" w:rsidRDefault="002B0D64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3405" w14:textId="78D98674" w:rsidR="003334A6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3334A6" w:rsidRPr="00CD73AB" w14:paraId="50D93389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BA7C" w14:textId="0928E179" w:rsidR="003334A6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Alprazolam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F367" w14:textId="10DFE10D" w:rsidR="003334A6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6D6B" w14:textId="4BDB40E6" w:rsidR="003334A6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61C8" w14:textId="4C080BD9" w:rsidR="003334A6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7CB4693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DE1F" w14:textId="538001F5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Clonazepam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033B" w14:textId="1B29AD5B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E294" w14:textId="7EC6881A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E9DC" w14:textId="6BBB5979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662E1DB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9FEC" w14:textId="312A28B1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Risperidona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E4D7" w14:textId="7FF3B8F2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1093" w14:textId="459D2839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DD00" w14:textId="0D646867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61A0546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EC93" w14:textId="29A9A348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Paracetamol+codeína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821F" w14:textId="2B3978AC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9403" w14:textId="3D518AC5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0C22" w14:textId="6005EB31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153C3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059B" w14:textId="068EAAF0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Bromidrato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C7EE" w14:textId="03F14B4C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A6EB" w14:textId="4C76092F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345B" w14:textId="5E1CA458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3473DC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92D0" w14:textId="7385D827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Escitalopram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13AC" w14:textId="6AB7FB34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8CB8" w14:textId="7D35CE28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4384" w14:textId="0BD9B33E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33D086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46D2" w14:textId="41F63931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Venlafaxina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C107" w14:textId="7F7F4FDC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021C" w14:textId="1398A6CC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BA79" w14:textId="39BDFAE2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2B0D64" w:rsidRPr="00CD73AB" w14:paraId="4C4636C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8911" w14:textId="0F5B657F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Duloxetina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326E" w14:textId="3CF98D31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9D51" w14:textId="007E1A55" w:rsidR="002B0D64" w:rsidRPr="00CD73AB" w:rsidRDefault="002B0D64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3A31" w14:textId="484E9421" w:rsidR="002B0D64" w:rsidRPr="00CD73AB" w:rsidRDefault="002B0D64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6FFD699F" w14:textId="77777777" w:rsidR="0032118F" w:rsidRDefault="0032118F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MEDICAMENTOS BÁSICOS COMPLEMENTARES</w:t>
            </w:r>
          </w:p>
          <w:p w14:paraId="3818C491" w14:textId="247F5A16" w:rsidR="001F108D" w:rsidRPr="003334A6" w:rsidRDefault="001F108D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Dispensação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8"/>
                <w:szCs w:val="24"/>
                <w:u w:val="single"/>
              </w:rPr>
              <w:t xml:space="preserve"> 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realizada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8"/>
                <w:szCs w:val="24"/>
                <w:u w:val="single"/>
              </w:rPr>
              <w:t xml:space="preserve"> </w:t>
            </w:r>
            <w:r w:rsidRPr="002B0D64"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>para, no máximo, 30 dias, com necessidade de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4"/>
                <w:u w:val="single"/>
              </w:rPr>
              <w:t xml:space="preserve"> retorno mensalmente, caso seja necessário (conforme prescrição médica)</w:t>
            </w:r>
          </w:p>
        </w:tc>
      </w:tr>
      <w:tr w:rsidR="003334A6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72B2FF69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3D77538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Clopidogrel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0995A2A3" w:rsidR="00677BE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29"/>
        <w:gridCol w:w="3797"/>
        <w:gridCol w:w="6237"/>
      </w:tblGrid>
      <w:tr w:rsidR="003334A6" w14:paraId="7F96E7F7" w14:textId="77777777" w:rsidTr="007D4123">
        <w:trPr>
          <w:trHeight w:val="621"/>
        </w:trPr>
        <w:tc>
          <w:tcPr>
            <w:tcW w:w="15163" w:type="dxa"/>
            <w:gridSpan w:val="3"/>
            <w:vAlign w:val="center"/>
          </w:tcPr>
          <w:p w14:paraId="681EC5CB" w14:textId="40CFF245" w:rsidR="003334A6" w:rsidRPr="00677BE4" w:rsidRDefault="003334A6" w:rsidP="00677B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MEDICAMENTOS FORNECIDOS PELO PROGRAMA AQUI TEM FARMÁCIA POPULAR</w:t>
            </w:r>
          </w:p>
        </w:tc>
      </w:tr>
      <w:tr w:rsidR="00677BE4" w14:paraId="06DFDA8D" w14:textId="77777777" w:rsidTr="007D4123">
        <w:tc>
          <w:tcPr>
            <w:tcW w:w="5129" w:type="dxa"/>
            <w:vMerge w:val="restart"/>
            <w:vAlign w:val="center"/>
          </w:tcPr>
          <w:p w14:paraId="5B4DEC29" w14:textId="5653218C" w:rsidR="00677BE4" w:rsidRPr="00677BE4" w:rsidRDefault="00677BE4" w:rsidP="00677BE4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 w:rsidR="001F108D"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5769BD6E" w14:textId="398856F9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237" w:type="dxa"/>
            <w:vAlign w:val="center"/>
          </w:tcPr>
          <w:p w14:paraId="0E4C9E93" w14:textId="4E265FF7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2C6C1963" w14:textId="76F7F430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 xml:space="preserve">Brometo de </w:t>
            </w:r>
            <w:r w:rsidR="00677BE4" w:rsidRPr="00677BE4">
              <w:rPr>
                <w:sz w:val="24"/>
                <w:szCs w:val="24"/>
              </w:rPr>
              <w:t>ipratrópio 0,25mg</w:t>
            </w:r>
          </w:p>
          <w:p w14:paraId="4A16B658" w14:textId="727D1E60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645E1D77" w14:textId="2AF4ABFB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099D53B9" w14:textId="69C5689A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4297BB67" w14:textId="316B6C51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0E950B51" w14:textId="58795B20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677BE4" w14:paraId="3F760A2A" w14:textId="77777777" w:rsidTr="007D4123">
        <w:tc>
          <w:tcPr>
            <w:tcW w:w="5129" w:type="dxa"/>
            <w:vMerge/>
            <w:vAlign w:val="center"/>
          </w:tcPr>
          <w:p w14:paraId="54D00892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BE5AF77" w14:textId="706E47A3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237" w:type="dxa"/>
            <w:vAlign w:val="center"/>
          </w:tcPr>
          <w:p w14:paraId="1D8AA6AC" w14:textId="04156F84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1B4063DB" w14:textId="21719DF2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07DD783D" w14:textId="082DFCAD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66D58DBF" w14:textId="14B258BA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3E0BC846" w14:textId="1385C70D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45894DAF" w14:textId="2B6C954E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677BE4" w14:paraId="5A19DA2A" w14:textId="77777777" w:rsidTr="007D4123">
        <w:tc>
          <w:tcPr>
            <w:tcW w:w="5129" w:type="dxa"/>
            <w:vMerge/>
            <w:vAlign w:val="center"/>
          </w:tcPr>
          <w:p w14:paraId="2E70D410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9842562" w14:textId="6912E574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237" w:type="dxa"/>
            <w:vAlign w:val="center"/>
          </w:tcPr>
          <w:p w14:paraId="0CC6402F" w14:textId="04E3ED36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6C17378" w14:textId="7A771E51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4631DA90" w14:textId="2565226F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6BC2A49" w14:textId="343AF9EA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24325157" w14:textId="6771A7AC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485898D4" w14:textId="6F59CA73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38B254D1" w14:textId="5C24BF73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5EC29957" w14:textId="67B6AF70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08ADC8C6" w14:textId="3D5082A6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1D9AE397" w14:textId="24D212C3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677BE4" w14:paraId="3DB91527" w14:textId="77777777" w:rsidTr="007D4123">
        <w:tc>
          <w:tcPr>
            <w:tcW w:w="5129" w:type="dxa"/>
            <w:vMerge/>
            <w:vAlign w:val="center"/>
          </w:tcPr>
          <w:p w14:paraId="2CD373F2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713D9F7" w14:textId="21ACFBD5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237" w:type="dxa"/>
            <w:vAlign w:val="center"/>
          </w:tcPr>
          <w:p w14:paraId="381115DD" w14:textId="20F4AED5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67740BA" w14:textId="72F629DF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6FACD76F" w14:textId="731799E7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5F9DA468" w14:textId="7C202BA9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677BE4" w14:paraId="2F3A2464" w14:textId="77777777" w:rsidTr="007D4123">
        <w:tc>
          <w:tcPr>
            <w:tcW w:w="5129" w:type="dxa"/>
            <w:vMerge/>
            <w:vAlign w:val="center"/>
          </w:tcPr>
          <w:p w14:paraId="006D5E2D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C29220" w14:textId="0929CE52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</w:tc>
        <w:tc>
          <w:tcPr>
            <w:tcW w:w="6237" w:type="dxa"/>
            <w:vAlign w:val="center"/>
          </w:tcPr>
          <w:p w14:paraId="096CD528" w14:textId="704641A4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677BE4" w14:paraId="1F66CEF1" w14:textId="77777777" w:rsidTr="007D4123">
        <w:tc>
          <w:tcPr>
            <w:tcW w:w="5129" w:type="dxa"/>
            <w:vMerge/>
            <w:vAlign w:val="center"/>
          </w:tcPr>
          <w:p w14:paraId="6492E765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2C3EA13" w14:textId="731E008C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237" w:type="dxa"/>
            <w:vAlign w:val="center"/>
          </w:tcPr>
          <w:p w14:paraId="2458FE0C" w14:textId="0C25E44F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55AAC02C" w14:textId="366857B4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lastRenderedPageBreak/>
              <w:t>Sinvastatina 20mg</w:t>
            </w:r>
          </w:p>
          <w:p w14:paraId="60F7D9AE" w14:textId="077D27D9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677BE4" w14:paraId="0F7CA9C8" w14:textId="77777777" w:rsidTr="007D4123">
        <w:tc>
          <w:tcPr>
            <w:tcW w:w="5129" w:type="dxa"/>
            <w:vMerge/>
            <w:vAlign w:val="center"/>
          </w:tcPr>
          <w:p w14:paraId="461DA827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AC8A746" w14:textId="219A4199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237" w:type="dxa"/>
            <w:vAlign w:val="center"/>
          </w:tcPr>
          <w:p w14:paraId="675E8AF4" w14:textId="0FE4CAE2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7EC610BA" w14:textId="0180021A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677BE4" w14:paraId="4CA17C07" w14:textId="77777777" w:rsidTr="007D4123">
        <w:tc>
          <w:tcPr>
            <w:tcW w:w="5129" w:type="dxa"/>
            <w:vMerge/>
            <w:vAlign w:val="center"/>
          </w:tcPr>
          <w:p w14:paraId="3C8A1B06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3B85F5" w14:textId="11571899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237" w:type="dxa"/>
            <w:vAlign w:val="center"/>
          </w:tcPr>
          <w:p w14:paraId="5B5B401A" w14:textId="12A0A679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1B8EB424" w14:textId="1E69D1E2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677BE4" w14:paraId="23A23D0C" w14:textId="77777777" w:rsidTr="007D4123">
        <w:tc>
          <w:tcPr>
            <w:tcW w:w="5129" w:type="dxa"/>
            <w:vMerge/>
            <w:vAlign w:val="center"/>
          </w:tcPr>
          <w:p w14:paraId="6A200629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69994921" w14:textId="15580E6C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237" w:type="dxa"/>
            <w:vAlign w:val="center"/>
          </w:tcPr>
          <w:p w14:paraId="0D7946EB" w14:textId="537A2AFF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  budesonida 50mcg</w:t>
            </w:r>
          </w:p>
          <w:p w14:paraId="389768F4" w14:textId="2676DBC6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677BE4" w14:paraId="3585A125" w14:textId="77777777" w:rsidTr="007D4123">
        <w:trPr>
          <w:trHeight w:val="456"/>
        </w:trPr>
        <w:tc>
          <w:tcPr>
            <w:tcW w:w="5129" w:type="dxa"/>
            <w:vMerge/>
            <w:vAlign w:val="center"/>
          </w:tcPr>
          <w:p w14:paraId="220CB81F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D005108" w14:textId="768B80FD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237" w:type="dxa"/>
            <w:vAlign w:val="center"/>
          </w:tcPr>
          <w:p w14:paraId="70317C97" w14:textId="1EF1970C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677BE4" w14:paraId="0E91DD5A" w14:textId="77777777" w:rsidTr="007D4123">
        <w:tc>
          <w:tcPr>
            <w:tcW w:w="5129" w:type="dxa"/>
            <w:vMerge w:val="restart"/>
            <w:vAlign w:val="center"/>
          </w:tcPr>
          <w:p w14:paraId="54D4829A" w14:textId="77A32097" w:rsidR="00677BE4" w:rsidRPr="00677BE4" w:rsidRDefault="00677BE4" w:rsidP="006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6283DEAF" w14:textId="7E4915C1" w:rsidR="00677BE4" w:rsidRDefault="00677BE4" w:rsidP="00677BE4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802BC08" w14:textId="0F772806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237" w:type="dxa"/>
            <w:vAlign w:val="center"/>
          </w:tcPr>
          <w:p w14:paraId="1BF484A8" w14:textId="67F12FDA" w:rsidR="00677BE4" w:rsidRPr="00677BE4" w:rsidRDefault="007D4123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677BE4" w14:paraId="4146605F" w14:textId="77777777" w:rsidTr="007D4123">
        <w:trPr>
          <w:trHeight w:val="400"/>
        </w:trPr>
        <w:tc>
          <w:tcPr>
            <w:tcW w:w="5129" w:type="dxa"/>
            <w:vMerge/>
            <w:vAlign w:val="center"/>
          </w:tcPr>
          <w:p w14:paraId="0CE581A4" w14:textId="77777777" w:rsidR="00677BE4" w:rsidRDefault="00677BE4" w:rsidP="00677BE4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BAB300B" w14:textId="69472480" w:rsidR="00677BE4" w:rsidRPr="00677BE4" w:rsidRDefault="00677BE4" w:rsidP="00677BE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237" w:type="dxa"/>
            <w:vAlign w:val="center"/>
          </w:tcPr>
          <w:p w14:paraId="515EEA11" w14:textId="04A2826E" w:rsidR="00677BE4" w:rsidRPr="00677BE4" w:rsidRDefault="00677BE4" w:rsidP="00677BE4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3E3CFCB9" w14:textId="3D501936" w:rsidR="003334A6" w:rsidRDefault="003334A6" w:rsidP="002E1538"/>
    <w:sectPr w:rsidR="003334A6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1FB3" w14:textId="77777777" w:rsidR="009A74AC" w:rsidRDefault="009A74AC" w:rsidP="0053447D">
      <w:pPr>
        <w:spacing w:after="0" w:line="240" w:lineRule="auto"/>
      </w:pPr>
      <w:r>
        <w:separator/>
      </w:r>
    </w:p>
  </w:endnote>
  <w:endnote w:type="continuationSeparator" w:id="0">
    <w:p w14:paraId="4EED17FD" w14:textId="77777777" w:rsidR="009A74AC" w:rsidRDefault="009A74AC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9216" w14:textId="77777777" w:rsidR="009A74AC" w:rsidRDefault="009A74AC" w:rsidP="0053447D">
      <w:pPr>
        <w:spacing w:after="0" w:line="240" w:lineRule="auto"/>
      </w:pPr>
      <w:r>
        <w:separator/>
      </w:r>
    </w:p>
  </w:footnote>
  <w:footnote w:type="continuationSeparator" w:id="0">
    <w:p w14:paraId="2A449C36" w14:textId="77777777" w:rsidR="009A74AC" w:rsidRDefault="009A74AC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852CB"/>
    <w:rsid w:val="00095A2B"/>
    <w:rsid w:val="000A16F4"/>
    <w:rsid w:val="000C4D30"/>
    <w:rsid w:val="000F0131"/>
    <w:rsid w:val="00131305"/>
    <w:rsid w:val="001363D1"/>
    <w:rsid w:val="00144B14"/>
    <w:rsid w:val="001A40B4"/>
    <w:rsid w:val="001D0328"/>
    <w:rsid w:val="001F108D"/>
    <w:rsid w:val="00213858"/>
    <w:rsid w:val="00232A07"/>
    <w:rsid w:val="00243B0A"/>
    <w:rsid w:val="00271E6C"/>
    <w:rsid w:val="00274E61"/>
    <w:rsid w:val="002B0D64"/>
    <w:rsid w:val="002D339B"/>
    <w:rsid w:val="002E1538"/>
    <w:rsid w:val="003140AB"/>
    <w:rsid w:val="0032118F"/>
    <w:rsid w:val="003334A6"/>
    <w:rsid w:val="00395656"/>
    <w:rsid w:val="00410E5E"/>
    <w:rsid w:val="004B2978"/>
    <w:rsid w:val="0053447D"/>
    <w:rsid w:val="00564676"/>
    <w:rsid w:val="00572E5F"/>
    <w:rsid w:val="00586E37"/>
    <w:rsid w:val="005A66EC"/>
    <w:rsid w:val="005F0DE6"/>
    <w:rsid w:val="0062203B"/>
    <w:rsid w:val="00670563"/>
    <w:rsid w:val="006735A2"/>
    <w:rsid w:val="00677BE4"/>
    <w:rsid w:val="006C3703"/>
    <w:rsid w:val="00735BAA"/>
    <w:rsid w:val="00741F47"/>
    <w:rsid w:val="0075624B"/>
    <w:rsid w:val="00784EB1"/>
    <w:rsid w:val="007A782F"/>
    <w:rsid w:val="007B3AC3"/>
    <w:rsid w:val="007C0935"/>
    <w:rsid w:val="007D4123"/>
    <w:rsid w:val="007D6297"/>
    <w:rsid w:val="007F23B7"/>
    <w:rsid w:val="00830776"/>
    <w:rsid w:val="00860802"/>
    <w:rsid w:val="008A0904"/>
    <w:rsid w:val="008A3D91"/>
    <w:rsid w:val="008B0EA0"/>
    <w:rsid w:val="008B692C"/>
    <w:rsid w:val="009200D9"/>
    <w:rsid w:val="009944AD"/>
    <w:rsid w:val="009A74AC"/>
    <w:rsid w:val="009E7B3F"/>
    <w:rsid w:val="00A40EF8"/>
    <w:rsid w:val="00A5580E"/>
    <w:rsid w:val="00A74B5E"/>
    <w:rsid w:val="00AC4A5A"/>
    <w:rsid w:val="00AF136E"/>
    <w:rsid w:val="00AF4BEB"/>
    <w:rsid w:val="00B14E9E"/>
    <w:rsid w:val="00B272B0"/>
    <w:rsid w:val="00B407AB"/>
    <w:rsid w:val="00C7262F"/>
    <w:rsid w:val="00C85AD0"/>
    <w:rsid w:val="00CD73AB"/>
    <w:rsid w:val="00CE0B60"/>
    <w:rsid w:val="00D3708D"/>
    <w:rsid w:val="00D6515A"/>
    <w:rsid w:val="00DB3B40"/>
    <w:rsid w:val="00DE3105"/>
    <w:rsid w:val="00E15639"/>
    <w:rsid w:val="00E8287A"/>
    <w:rsid w:val="00E96060"/>
    <w:rsid w:val="00EA67CC"/>
    <w:rsid w:val="00EC46B6"/>
    <w:rsid w:val="00EF7A76"/>
    <w:rsid w:val="00F105A7"/>
    <w:rsid w:val="00F35DA3"/>
    <w:rsid w:val="00F410A2"/>
    <w:rsid w:val="00F438F2"/>
    <w:rsid w:val="00F8076F"/>
    <w:rsid w:val="00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1228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29</cp:revision>
  <cp:lastPrinted>2024-07-08T12:54:00Z</cp:lastPrinted>
  <dcterms:created xsi:type="dcterms:W3CDTF">2023-11-29T13:30:00Z</dcterms:created>
  <dcterms:modified xsi:type="dcterms:W3CDTF">2024-07-25T11:08:00Z</dcterms:modified>
</cp:coreProperties>
</file>